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49" w:rsidRPr="00A14C49" w:rsidRDefault="00A14C49" w:rsidP="00A14C49">
      <w:pPr>
        <w:shd w:val="clear" w:color="auto" w:fill="FDFDFD"/>
        <w:spacing w:after="240"/>
        <w:rPr>
          <w:rFonts w:ascii="Arial" w:eastAsia="Times New Roman" w:hAnsi="Arial" w:cs="Arial"/>
          <w:color w:val="000000"/>
          <w:sz w:val="24"/>
          <w:szCs w:val="24"/>
          <w:lang w:eastAsia="pt-BR"/>
        </w:rPr>
      </w:pPr>
      <w:r w:rsidRPr="00A14C49">
        <w:rPr>
          <w:rFonts w:ascii="Arial" w:eastAsia="Times New Roman" w:hAnsi="Arial" w:cs="Arial"/>
          <w:color w:val="000000"/>
          <w:sz w:val="24"/>
          <w:szCs w:val="24"/>
          <w:lang w:eastAsia="pt-BR"/>
        </w:rPr>
        <w:t>QUESTIONAMENTO:</w:t>
      </w:r>
    </w:p>
    <w:p w:rsidR="00A14C49" w:rsidRPr="00A14C49" w:rsidRDefault="00A14C49" w:rsidP="00A14C49">
      <w:pPr>
        <w:shd w:val="clear" w:color="auto" w:fill="FDFDFD"/>
        <w:spacing w:after="0" w:line="240" w:lineRule="auto"/>
        <w:rPr>
          <w:rFonts w:ascii="Arial" w:eastAsia="Times New Roman" w:hAnsi="Arial" w:cs="Arial"/>
          <w:color w:val="000000"/>
          <w:sz w:val="24"/>
          <w:szCs w:val="24"/>
          <w:lang w:eastAsia="pt-BR"/>
        </w:rPr>
      </w:pPr>
    </w:p>
    <w:p w:rsidR="00A14C49" w:rsidRPr="00A14C49" w:rsidRDefault="00A14C49" w:rsidP="00A14C49">
      <w:pPr>
        <w:shd w:val="clear" w:color="auto" w:fill="FDFDFD"/>
        <w:spacing w:after="240" w:line="240" w:lineRule="auto"/>
        <w:rPr>
          <w:rFonts w:ascii="Arial" w:eastAsia="Times New Roman" w:hAnsi="Arial" w:cs="Arial"/>
          <w:color w:val="000000"/>
          <w:sz w:val="24"/>
          <w:szCs w:val="24"/>
          <w:lang w:eastAsia="pt-BR"/>
        </w:rPr>
      </w:pPr>
      <w:r w:rsidRPr="00A14C49">
        <w:rPr>
          <w:rFonts w:ascii="Arial" w:eastAsia="Times New Roman" w:hAnsi="Arial" w:cs="Arial"/>
          <w:color w:val="000000"/>
          <w:sz w:val="24"/>
          <w:szCs w:val="24"/>
          <w:lang w:eastAsia="pt-BR"/>
        </w:rPr>
        <w:t xml:space="preserve"> Em função das paralisações/manifestações que estão ocorrendo no Campus Universitário Anísio Teixeira da Universidade Federal da Bahia, localizado na Rua Rio de Contas nº 58, Quadra 17, Lote 58, bairro Candeias, Vitoria da Conquista, Bahia, informamos que estamos impossibilitados de efetuar a realização da Vistoria para </w:t>
      </w:r>
      <w:proofErr w:type="spellStart"/>
      <w:r w:rsidRPr="00A14C49">
        <w:rPr>
          <w:rFonts w:ascii="Arial" w:eastAsia="Times New Roman" w:hAnsi="Arial" w:cs="Arial"/>
          <w:color w:val="000000"/>
          <w:sz w:val="24"/>
          <w:szCs w:val="24"/>
          <w:lang w:eastAsia="pt-BR"/>
        </w:rPr>
        <w:t>verficação</w:t>
      </w:r>
      <w:proofErr w:type="spellEnd"/>
      <w:r w:rsidRPr="00A14C49">
        <w:rPr>
          <w:rFonts w:ascii="Arial" w:eastAsia="Times New Roman" w:hAnsi="Arial" w:cs="Arial"/>
          <w:color w:val="000000"/>
          <w:sz w:val="24"/>
          <w:szCs w:val="24"/>
          <w:lang w:eastAsia="pt-BR"/>
        </w:rPr>
        <w:t xml:space="preserve"> da Obra da Concorrência 03/2016.</w:t>
      </w:r>
    </w:p>
    <w:p w:rsidR="00A14C49" w:rsidRPr="00A14C49" w:rsidRDefault="00A14C49" w:rsidP="00A14C49">
      <w:pPr>
        <w:shd w:val="clear" w:color="auto" w:fill="FDFDFD"/>
        <w:spacing w:after="240" w:line="240" w:lineRule="auto"/>
        <w:rPr>
          <w:rFonts w:ascii="Arial" w:eastAsia="Times New Roman" w:hAnsi="Arial" w:cs="Arial"/>
          <w:color w:val="000000"/>
          <w:sz w:val="24"/>
          <w:szCs w:val="24"/>
          <w:lang w:eastAsia="pt-BR"/>
        </w:rPr>
      </w:pPr>
      <w:r w:rsidRPr="00A14C49">
        <w:rPr>
          <w:rFonts w:ascii="Arial" w:eastAsia="Times New Roman" w:hAnsi="Arial" w:cs="Arial"/>
          <w:color w:val="000000"/>
          <w:sz w:val="24"/>
          <w:szCs w:val="24"/>
          <w:lang w:eastAsia="pt-BR"/>
        </w:rPr>
        <w:t>2. Diante do fato acima, solicitamos Adiamento da Concorrência em questão ou que a não apresentação da Declaração Vistoria, com o atesto do funcionário da UFBA, não sejam objeto de "Desclassificação", face a ocorrência de "Fato Príncipe".</w:t>
      </w:r>
    </w:p>
    <w:p w:rsidR="00A14C49" w:rsidRPr="00A14C49" w:rsidRDefault="00A14C49">
      <w:pPr>
        <w:rPr>
          <w:rStyle w:val="apple-converted-space"/>
          <w:rFonts w:ascii="Arial" w:hAnsi="Arial" w:cs="Arial"/>
          <w:color w:val="000000"/>
          <w:sz w:val="24"/>
          <w:szCs w:val="24"/>
          <w:shd w:val="clear" w:color="auto" w:fill="FDFDFD"/>
        </w:rPr>
      </w:pPr>
      <w:r w:rsidRPr="00A14C49">
        <w:rPr>
          <w:rStyle w:val="apple-converted-space"/>
          <w:rFonts w:ascii="Arial" w:hAnsi="Arial" w:cs="Arial"/>
          <w:color w:val="000000"/>
          <w:sz w:val="24"/>
          <w:szCs w:val="24"/>
          <w:shd w:val="clear" w:color="auto" w:fill="FDFDFD"/>
        </w:rPr>
        <w:t> </w:t>
      </w:r>
      <w:r w:rsidRPr="00A14C49">
        <w:rPr>
          <w:rStyle w:val="apple-converted-space"/>
          <w:rFonts w:ascii="Arial" w:hAnsi="Arial" w:cs="Arial"/>
          <w:color w:val="000000"/>
          <w:sz w:val="24"/>
          <w:szCs w:val="24"/>
          <w:shd w:val="clear" w:color="auto" w:fill="FDFDFD"/>
        </w:rPr>
        <w:t>RESPOSTA:</w:t>
      </w:r>
    </w:p>
    <w:p w:rsidR="00A14C49" w:rsidRPr="00A14C49" w:rsidRDefault="00A14C49">
      <w:pPr>
        <w:rPr>
          <w:rStyle w:val="apple-converted-space"/>
          <w:rFonts w:ascii="Arial" w:hAnsi="Arial" w:cs="Arial"/>
          <w:color w:val="000000"/>
          <w:sz w:val="24"/>
          <w:szCs w:val="24"/>
          <w:shd w:val="clear" w:color="auto" w:fill="FDFDFD"/>
        </w:rPr>
      </w:pPr>
      <w:bookmarkStart w:id="0" w:name="_GoBack"/>
      <w:bookmarkEnd w:id="0"/>
    </w:p>
    <w:p w:rsidR="004656E8" w:rsidRPr="00A14C49" w:rsidRDefault="00A14C49">
      <w:pPr>
        <w:rPr>
          <w:rFonts w:ascii="Arial" w:hAnsi="Arial" w:cs="Arial"/>
          <w:sz w:val="24"/>
          <w:szCs w:val="24"/>
        </w:rPr>
      </w:pPr>
      <w:r w:rsidRPr="00A14C49">
        <w:rPr>
          <w:rFonts w:ascii="Arial" w:hAnsi="Arial" w:cs="Arial"/>
          <w:color w:val="000000"/>
          <w:sz w:val="24"/>
          <w:szCs w:val="24"/>
          <w:shd w:val="clear" w:color="auto" w:fill="FDFDFD"/>
        </w:rPr>
        <w:t>Desde o início da ocupação do Campus pelos alunos foi negociado que a atividade de vistoria do prédio administrativo, para efeitos da licitação, será liberada. Assim, a empresa poderá realizar a vis</w:t>
      </w:r>
      <w:r w:rsidRPr="00A14C49">
        <w:rPr>
          <w:rFonts w:ascii="Arial" w:hAnsi="Arial" w:cs="Arial"/>
          <w:color w:val="000000"/>
          <w:sz w:val="24"/>
          <w:szCs w:val="24"/>
          <w:shd w:val="clear" w:color="auto" w:fill="FDFDFD"/>
        </w:rPr>
        <w:t xml:space="preserve">toria e, para tanto, </w:t>
      </w:r>
      <w:r>
        <w:rPr>
          <w:rFonts w:ascii="Arial" w:hAnsi="Arial" w:cs="Arial"/>
          <w:color w:val="000000"/>
          <w:sz w:val="24"/>
          <w:szCs w:val="24"/>
          <w:shd w:val="clear" w:color="auto" w:fill="FDFDFD"/>
        </w:rPr>
        <w:t>devem ligar</w:t>
      </w:r>
      <w:r w:rsidRPr="00A14C49">
        <w:rPr>
          <w:rFonts w:ascii="Arial" w:hAnsi="Arial" w:cs="Arial"/>
          <w:color w:val="000000"/>
          <w:sz w:val="24"/>
          <w:szCs w:val="24"/>
          <w:shd w:val="clear" w:color="auto" w:fill="FDFDFD"/>
        </w:rPr>
        <w:t xml:space="preserve"> no número</w:t>
      </w:r>
      <w:r w:rsidRPr="00A14C49">
        <w:rPr>
          <w:rStyle w:val="apple-converted-space"/>
          <w:rFonts w:ascii="Arial" w:hAnsi="Arial" w:cs="Arial"/>
          <w:color w:val="000000"/>
          <w:sz w:val="24"/>
          <w:szCs w:val="24"/>
          <w:shd w:val="clear" w:color="auto" w:fill="FDFDFD"/>
        </w:rPr>
        <w:t> </w:t>
      </w:r>
      <w:hyperlink r:id="rId4" w:history="1">
        <w:r w:rsidRPr="00A14C49">
          <w:rPr>
            <w:rStyle w:val="Hyperlink"/>
            <w:rFonts w:ascii="Arial" w:hAnsi="Arial" w:cs="Arial"/>
            <w:color w:val="336699"/>
            <w:sz w:val="24"/>
            <w:szCs w:val="24"/>
            <w:u w:val="none"/>
            <w:shd w:val="clear" w:color="auto" w:fill="FDFDFD"/>
          </w:rPr>
          <w:t>(77 98829 2038</w:t>
        </w:r>
      </w:hyperlink>
      <w:r w:rsidRPr="00A14C49">
        <w:rPr>
          <w:rFonts w:ascii="Arial" w:hAnsi="Arial" w:cs="Arial"/>
          <w:color w:val="000000"/>
          <w:sz w:val="24"/>
          <w:szCs w:val="24"/>
          <w:shd w:val="clear" w:color="auto" w:fill="FDFDFD"/>
        </w:rPr>
        <w:t xml:space="preserve">), ou </w:t>
      </w:r>
      <w:r>
        <w:rPr>
          <w:rFonts w:ascii="Arial" w:hAnsi="Arial" w:cs="Arial"/>
          <w:color w:val="000000"/>
          <w:sz w:val="24"/>
          <w:szCs w:val="24"/>
          <w:shd w:val="clear" w:color="auto" w:fill="FDFDFD"/>
        </w:rPr>
        <w:t>encaminhar</w:t>
      </w:r>
      <w:r w:rsidRPr="00A14C49">
        <w:rPr>
          <w:rFonts w:ascii="Arial" w:hAnsi="Arial" w:cs="Arial"/>
          <w:color w:val="000000"/>
          <w:sz w:val="24"/>
          <w:szCs w:val="24"/>
          <w:shd w:val="clear" w:color="auto" w:fill="FDFDFD"/>
        </w:rPr>
        <w:t xml:space="preserve"> e-mail mar</w:t>
      </w:r>
      <w:r w:rsidRPr="00A14C49">
        <w:rPr>
          <w:rFonts w:ascii="Arial" w:hAnsi="Arial" w:cs="Arial"/>
          <w:color w:val="000000"/>
          <w:sz w:val="24"/>
          <w:szCs w:val="24"/>
          <w:shd w:val="clear" w:color="auto" w:fill="FDFDFD"/>
        </w:rPr>
        <w:t>cando dia e horário, para que a autoridade responsável</w:t>
      </w:r>
      <w:r w:rsidRPr="00A14C49">
        <w:rPr>
          <w:rFonts w:ascii="Arial" w:hAnsi="Arial" w:cs="Arial"/>
          <w:color w:val="000000"/>
          <w:sz w:val="24"/>
          <w:szCs w:val="24"/>
          <w:shd w:val="clear" w:color="auto" w:fill="FDFDFD"/>
        </w:rPr>
        <w:t xml:space="preserve"> possa acompanhá-los e assinar o atestado de vistoria.</w:t>
      </w:r>
    </w:p>
    <w:p w:rsidR="00A14C49" w:rsidRDefault="00A14C49"/>
    <w:p w:rsidR="00A14C49" w:rsidRDefault="00A14C49"/>
    <w:p w:rsidR="00A14C49" w:rsidRDefault="00A14C49"/>
    <w:p w:rsidR="00A14C49" w:rsidRDefault="00A14C49"/>
    <w:sectPr w:rsidR="00A14C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49"/>
    <w:rsid w:val="000146D8"/>
    <w:rsid w:val="00066058"/>
    <w:rsid w:val="000A2578"/>
    <w:rsid w:val="000C1846"/>
    <w:rsid w:val="000D1094"/>
    <w:rsid w:val="000D52EC"/>
    <w:rsid w:val="000E1576"/>
    <w:rsid w:val="000F47EF"/>
    <w:rsid w:val="001326FA"/>
    <w:rsid w:val="00136682"/>
    <w:rsid w:val="001B23F1"/>
    <w:rsid w:val="00240C17"/>
    <w:rsid w:val="00243C8E"/>
    <w:rsid w:val="002543FF"/>
    <w:rsid w:val="002710B5"/>
    <w:rsid w:val="00293ADC"/>
    <w:rsid w:val="002957C3"/>
    <w:rsid w:val="002E2A91"/>
    <w:rsid w:val="003121B5"/>
    <w:rsid w:val="00327F28"/>
    <w:rsid w:val="003B7AD6"/>
    <w:rsid w:val="004067C6"/>
    <w:rsid w:val="00413105"/>
    <w:rsid w:val="004656E8"/>
    <w:rsid w:val="004E7AE5"/>
    <w:rsid w:val="00527898"/>
    <w:rsid w:val="0057156B"/>
    <w:rsid w:val="005B0DC0"/>
    <w:rsid w:val="005D0A15"/>
    <w:rsid w:val="006C374A"/>
    <w:rsid w:val="006D292C"/>
    <w:rsid w:val="007359C3"/>
    <w:rsid w:val="00753DE6"/>
    <w:rsid w:val="007902AA"/>
    <w:rsid w:val="007A26AE"/>
    <w:rsid w:val="007A4CB9"/>
    <w:rsid w:val="007E75AD"/>
    <w:rsid w:val="007F62A6"/>
    <w:rsid w:val="00800952"/>
    <w:rsid w:val="0085525A"/>
    <w:rsid w:val="00904C6C"/>
    <w:rsid w:val="0094261B"/>
    <w:rsid w:val="00947896"/>
    <w:rsid w:val="00965A58"/>
    <w:rsid w:val="00971CE5"/>
    <w:rsid w:val="00A14C49"/>
    <w:rsid w:val="00A52DDE"/>
    <w:rsid w:val="00AB0D42"/>
    <w:rsid w:val="00AD5925"/>
    <w:rsid w:val="00AE777F"/>
    <w:rsid w:val="00B8468E"/>
    <w:rsid w:val="00B958C4"/>
    <w:rsid w:val="00BA3499"/>
    <w:rsid w:val="00BD2426"/>
    <w:rsid w:val="00BE2E26"/>
    <w:rsid w:val="00C14B6B"/>
    <w:rsid w:val="00C401A3"/>
    <w:rsid w:val="00C43C82"/>
    <w:rsid w:val="00C806BC"/>
    <w:rsid w:val="00C80779"/>
    <w:rsid w:val="00CB45B4"/>
    <w:rsid w:val="00CD56EF"/>
    <w:rsid w:val="00D66B49"/>
    <w:rsid w:val="00D826C8"/>
    <w:rsid w:val="00DF358F"/>
    <w:rsid w:val="00E1011E"/>
    <w:rsid w:val="00E543EA"/>
    <w:rsid w:val="00E5552C"/>
    <w:rsid w:val="00E63ED8"/>
    <w:rsid w:val="00E75DFA"/>
    <w:rsid w:val="00EE0479"/>
    <w:rsid w:val="00F2407C"/>
    <w:rsid w:val="00FE0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A1EB-3BA3-4A6D-ADBC-2A5FC890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14C49"/>
  </w:style>
  <w:style w:type="character" w:customStyle="1" w:styleId="object">
    <w:name w:val="object"/>
    <w:basedOn w:val="Fontepargpadro"/>
    <w:rsid w:val="00A14C49"/>
  </w:style>
  <w:style w:type="character" w:styleId="Hyperlink">
    <w:name w:val="Hyperlink"/>
    <w:basedOn w:val="Fontepargpadro"/>
    <w:uiPriority w:val="99"/>
    <w:semiHidden/>
    <w:unhideWhenUsed/>
    <w:rsid w:val="00A14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6017">
      <w:bodyDiv w:val="1"/>
      <w:marLeft w:val="0"/>
      <w:marRight w:val="0"/>
      <w:marTop w:val="0"/>
      <w:marBottom w:val="0"/>
      <w:divBdr>
        <w:top w:val="none" w:sz="0" w:space="0" w:color="auto"/>
        <w:left w:val="none" w:sz="0" w:space="0" w:color="auto"/>
        <w:bottom w:val="none" w:sz="0" w:space="0" w:color="auto"/>
        <w:right w:val="none" w:sz="0" w:space="0" w:color="auto"/>
      </w:divBdr>
    </w:div>
    <w:div w:id="460346944">
      <w:bodyDiv w:val="1"/>
      <w:marLeft w:val="0"/>
      <w:marRight w:val="0"/>
      <w:marTop w:val="0"/>
      <w:marBottom w:val="0"/>
      <w:divBdr>
        <w:top w:val="none" w:sz="0" w:space="0" w:color="auto"/>
        <w:left w:val="none" w:sz="0" w:space="0" w:color="auto"/>
        <w:bottom w:val="none" w:sz="0" w:space="0" w:color="auto"/>
        <w:right w:val="none" w:sz="0" w:space="0" w:color="auto"/>
      </w:divBdr>
      <w:divsChild>
        <w:div w:id="535703359">
          <w:marLeft w:val="0"/>
          <w:marRight w:val="0"/>
          <w:marTop w:val="0"/>
          <w:marBottom w:val="0"/>
          <w:divBdr>
            <w:top w:val="none" w:sz="0" w:space="0" w:color="auto"/>
            <w:left w:val="none" w:sz="0" w:space="0" w:color="auto"/>
            <w:bottom w:val="none" w:sz="0" w:space="0" w:color="auto"/>
            <w:right w:val="none" w:sz="0" w:space="0" w:color="auto"/>
          </w:divBdr>
          <w:divsChild>
            <w:div w:id="2037539584">
              <w:marLeft w:val="0"/>
              <w:marRight w:val="0"/>
              <w:marTop w:val="0"/>
              <w:marBottom w:val="0"/>
              <w:divBdr>
                <w:top w:val="none" w:sz="0" w:space="0" w:color="auto"/>
                <w:left w:val="none" w:sz="0" w:space="0" w:color="auto"/>
                <w:bottom w:val="none" w:sz="0" w:space="0" w:color="auto"/>
                <w:right w:val="none" w:sz="0" w:space="0" w:color="auto"/>
              </w:divBdr>
              <w:divsChild>
                <w:div w:id="19907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allto:(77%2098829%20203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 Almeida Dias</dc:creator>
  <cp:keywords/>
  <dc:description/>
  <cp:lastModifiedBy>Caina Almeida Dias</cp:lastModifiedBy>
  <cp:revision>1</cp:revision>
  <dcterms:created xsi:type="dcterms:W3CDTF">2016-11-01T13:00:00Z</dcterms:created>
  <dcterms:modified xsi:type="dcterms:W3CDTF">2016-11-01T13:08:00Z</dcterms:modified>
</cp:coreProperties>
</file>